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81F3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南京邮电大学专利快速预审推荐函</w:t>
      </w:r>
    </w:p>
    <w:p w14:paraId="450AE2A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w:t>
      </w:r>
      <w:r>
        <w:rPr>
          <w:rFonts w:hint="eastAsia" w:ascii="仿宋" w:hAnsi="仿宋" w:eastAsia="仿宋" w:cs="仿宋"/>
          <w:b/>
          <w:bCs/>
          <w:sz w:val="32"/>
          <w:szCs w:val="32"/>
        </w:rPr>
        <w:t>专利快速预审加快审查理由说明及转化运用方案</w:t>
      </w:r>
      <w:r>
        <w:rPr>
          <w:rFonts w:hint="eastAsia" w:ascii="仿宋" w:hAnsi="仿宋" w:eastAsia="仿宋" w:cs="仿宋"/>
          <w:b/>
          <w:bCs/>
          <w:sz w:val="32"/>
          <w:szCs w:val="32"/>
          <w:lang w:val="en-US" w:eastAsia="zh-CN"/>
        </w:rPr>
        <w:t>）</w:t>
      </w:r>
    </w:p>
    <w:p w14:paraId="5A04E42B">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宋体" w:hAnsi="宋体" w:eastAsia="宋体" w:cs="宋体"/>
          <w:sz w:val="32"/>
          <w:szCs w:val="32"/>
          <w:u w:val="single"/>
          <w:lang w:val="en-US" w:eastAsia="zh-CN"/>
        </w:rPr>
      </w:pPr>
      <w:r>
        <w:rPr>
          <w:rFonts w:ascii="宋体" w:hAnsi="宋体" w:eastAsia="宋体" w:cs="宋体"/>
          <w:sz w:val="24"/>
          <w:szCs w:val="24"/>
        </w:rPr>
        <w:br w:type="textWrapping"/>
      </w:r>
      <w:r>
        <w:rPr>
          <w:rFonts w:ascii="宋体" w:hAnsi="宋体" w:eastAsia="宋体" w:cs="宋体"/>
          <w:sz w:val="32"/>
          <w:szCs w:val="32"/>
        </w:rPr>
        <w:t>申请单位：</w:t>
      </w:r>
      <w:r>
        <w:rPr>
          <w:rFonts w:ascii="宋体" w:hAnsi="宋体" w:eastAsia="宋体" w:cs="宋体"/>
          <w:sz w:val="32"/>
          <w:szCs w:val="32"/>
          <w:u w:val="single"/>
        </w:rPr>
        <w:t>__</w:t>
      </w:r>
      <w:r>
        <w:rPr>
          <w:rFonts w:hint="eastAsia" w:ascii="宋体" w:hAnsi="宋体" w:eastAsia="宋体" w:cs="宋体"/>
          <w:sz w:val="32"/>
          <w:szCs w:val="32"/>
          <w:u w:val="single"/>
          <w:lang w:val="en-US" w:eastAsia="zh-CN"/>
        </w:rPr>
        <w:t>南京邮电大学</w:t>
      </w:r>
      <w:r>
        <w:rPr>
          <w:rFonts w:ascii="宋体" w:hAnsi="宋体" w:eastAsia="宋体" w:cs="宋体"/>
          <w:sz w:val="32"/>
          <w:szCs w:val="32"/>
          <w:u w:val="single"/>
        </w:rPr>
        <w:t>_____</w:t>
      </w:r>
      <w:r>
        <w:rPr>
          <w:rFonts w:hint="eastAsia" w:ascii="宋体" w:hAnsi="宋体" w:eastAsia="宋体" w:cs="宋体"/>
          <w:sz w:val="32"/>
          <w:szCs w:val="32"/>
          <w:u w:val="single"/>
          <w:lang w:val="en-US" w:eastAsia="zh-CN"/>
        </w:rPr>
        <w:t xml:space="preserve">                </w:t>
      </w:r>
      <w:r>
        <w:rPr>
          <w:rFonts w:ascii="宋体" w:hAnsi="宋体" w:eastAsia="宋体" w:cs="宋体"/>
          <w:sz w:val="32"/>
          <w:szCs w:val="32"/>
          <w:u w:val="single"/>
        </w:rPr>
        <w:t>_____</w:t>
      </w:r>
      <w:r>
        <w:rPr>
          <w:rFonts w:ascii="宋体" w:hAnsi="宋体" w:eastAsia="宋体" w:cs="宋体"/>
          <w:sz w:val="32"/>
          <w:szCs w:val="32"/>
        </w:rPr>
        <w:br w:type="textWrapping"/>
      </w:r>
      <w:r>
        <w:rPr>
          <w:rFonts w:ascii="宋体" w:hAnsi="宋体" w:eastAsia="宋体" w:cs="宋体"/>
          <w:sz w:val="32"/>
          <w:szCs w:val="32"/>
        </w:rPr>
        <w:t>专利名称：</w:t>
      </w:r>
      <w:r>
        <w:rPr>
          <w:rFonts w:hint="eastAsia" w:ascii="宋体" w:hAnsi="宋体" w:eastAsia="宋体" w:cs="宋体"/>
          <w:sz w:val="32"/>
          <w:szCs w:val="32"/>
          <w:u w:val="single"/>
          <w:lang w:val="en-US" w:eastAsia="zh-CN"/>
        </w:rPr>
        <w:t xml:space="preserve">                                        </w:t>
      </w:r>
      <w:r>
        <w:rPr>
          <w:rFonts w:ascii="宋体" w:hAnsi="宋体" w:eastAsia="宋体" w:cs="宋体"/>
          <w:sz w:val="32"/>
          <w:szCs w:val="32"/>
        </w:rPr>
        <w:br w:type="textWrapping"/>
      </w:r>
      <w:r>
        <w:rPr>
          <w:rFonts w:hint="eastAsia" w:ascii="宋体" w:hAnsi="宋体" w:eastAsia="宋体" w:cs="宋体"/>
          <w:sz w:val="32"/>
          <w:szCs w:val="32"/>
          <w:lang w:val="en-US" w:eastAsia="zh-CN"/>
        </w:rPr>
        <w:t>专利负责人</w:t>
      </w:r>
      <w:r>
        <w:rPr>
          <w:rFonts w:ascii="宋体" w:hAnsi="宋体" w:eastAsia="宋体" w:cs="宋体"/>
          <w:sz w:val="32"/>
          <w:szCs w:val="32"/>
        </w:rPr>
        <w:t>及电话：</w:t>
      </w:r>
      <w:r>
        <w:rPr>
          <w:rFonts w:hint="eastAsia" w:ascii="宋体" w:hAnsi="宋体" w:eastAsia="宋体" w:cs="宋体"/>
          <w:sz w:val="32"/>
          <w:szCs w:val="32"/>
          <w:u w:val="single"/>
          <w:lang w:val="en-US" w:eastAsia="zh-CN"/>
        </w:rPr>
        <w:t xml:space="preserve">                                </w:t>
      </w:r>
    </w:p>
    <w:p w14:paraId="75261767">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32"/>
          <w:szCs w:val="32"/>
          <w:u w:val="single"/>
          <w:lang w:val="en-US" w:eastAsia="zh-CN"/>
        </w:rPr>
      </w:pPr>
      <w:r>
        <w:rPr>
          <w:rFonts w:hint="eastAsia" w:ascii="宋体" w:hAnsi="宋体" w:eastAsia="宋体" w:cs="宋体"/>
          <w:sz w:val="32"/>
          <w:szCs w:val="32"/>
          <w:u w:val="none"/>
          <w:lang w:val="en-US" w:eastAsia="zh-CN"/>
        </w:rPr>
        <w:t>专利</w:t>
      </w:r>
      <w:r>
        <w:rPr>
          <w:rFonts w:ascii="宋体" w:hAnsi="宋体" w:eastAsia="宋体" w:cs="宋体"/>
          <w:sz w:val="32"/>
          <w:szCs w:val="32"/>
        </w:rPr>
        <w:t>联系人及电话：</w:t>
      </w:r>
      <w:r>
        <w:rPr>
          <w:rFonts w:hint="eastAsia" w:ascii="宋体" w:hAnsi="宋体" w:eastAsia="宋体" w:cs="宋体"/>
          <w:sz w:val="32"/>
          <w:szCs w:val="32"/>
          <w:u w:val="single"/>
          <w:lang w:val="en-US" w:eastAsia="zh-CN"/>
        </w:rPr>
        <w:t xml:space="preserve">                                </w:t>
      </w:r>
    </w:p>
    <w:p w14:paraId="08A13805">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宋体" w:hAnsi="宋体" w:eastAsia="宋体" w:cs="宋体"/>
          <w:sz w:val="32"/>
          <w:szCs w:val="32"/>
          <w:u w:val="single"/>
          <w:lang w:val="en-US" w:eastAsia="zh-CN"/>
        </w:rPr>
      </w:pPr>
      <w:r>
        <w:rPr>
          <w:rFonts w:hint="eastAsia" w:ascii="宋体" w:hAnsi="宋体" w:eastAsia="宋体" w:cs="宋体"/>
          <w:sz w:val="32"/>
          <w:szCs w:val="32"/>
          <w:u w:val="none"/>
          <w:lang w:val="en-US" w:eastAsia="zh-CN"/>
        </w:rPr>
        <w:t>全体发明人：</w:t>
      </w:r>
      <w:r>
        <w:rPr>
          <w:rFonts w:hint="eastAsia" w:ascii="宋体" w:hAnsi="宋体" w:eastAsia="宋体" w:cs="宋体"/>
          <w:sz w:val="32"/>
          <w:szCs w:val="32"/>
          <w:u w:val="single"/>
          <w:lang w:val="en-US" w:eastAsia="zh-CN"/>
        </w:rPr>
        <w:t xml:space="preserve">                                      </w:t>
      </w:r>
    </w:p>
    <w:p w14:paraId="51079F82">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一、成果来源：</w:t>
      </w:r>
    </w:p>
    <w:p w14:paraId="0F1CE7F8">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sz w:val="32"/>
          <w:szCs w:val="32"/>
        </w:rPr>
      </w:pPr>
      <w:r>
        <w:rPr>
          <w:rFonts w:hint="eastAsia" w:ascii="宋体" w:hAnsi="宋体" w:eastAsia="宋体" w:cs="宋体"/>
          <w:sz w:val="32"/>
          <w:szCs w:val="32"/>
        </w:rPr>
        <w:t>□国家重点实验室</w:t>
      </w:r>
      <w:r>
        <w:rPr>
          <w:rFonts w:hint="eastAsia" w:ascii="宋体" w:hAnsi="宋体" w:eastAsia="宋体" w:cs="宋体"/>
          <w:sz w:val="32"/>
          <w:szCs w:val="32"/>
          <w:lang w:eastAsia="zh-CN"/>
        </w:rPr>
        <w:t>：</w:t>
      </w:r>
      <w:r>
        <w:rPr>
          <w:rFonts w:hint="eastAsia" w:ascii="宋体" w:hAnsi="宋体" w:eastAsia="宋体" w:cs="宋体"/>
          <w:sz w:val="32"/>
          <w:szCs w:val="32"/>
          <w:u w:val="single"/>
          <w:lang w:val="en-US" w:eastAsia="zh-CN"/>
        </w:rPr>
        <w:t xml:space="preserve">                         </w:t>
      </w:r>
    </w:p>
    <w:p w14:paraId="24930C7A">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重点研究团队</w:t>
      </w:r>
      <w:r>
        <w:rPr>
          <w:rFonts w:hint="eastAsia" w:ascii="宋体" w:hAnsi="宋体" w:eastAsia="宋体" w:cs="宋体"/>
          <w:color w:val="auto"/>
          <w:sz w:val="32"/>
          <w:szCs w:val="32"/>
          <w:lang w:eastAsia="zh-CN"/>
        </w:rPr>
        <w:t>：</w:t>
      </w:r>
      <w:r>
        <w:rPr>
          <w:rFonts w:hint="eastAsia" w:ascii="宋体" w:hAnsi="宋体" w:eastAsia="宋体" w:cs="宋体"/>
          <w:sz w:val="32"/>
          <w:szCs w:val="32"/>
          <w:u w:val="single"/>
          <w:lang w:val="en-US" w:eastAsia="zh-CN"/>
        </w:rPr>
        <w:t xml:space="preserve">                           </w:t>
      </w:r>
      <w:r>
        <w:rPr>
          <w:rFonts w:hint="eastAsia" w:ascii="宋体" w:hAnsi="宋体" w:eastAsia="宋体" w:cs="宋体"/>
          <w:color w:val="auto"/>
          <w:sz w:val="32"/>
          <w:szCs w:val="32"/>
          <w:lang w:val="en-US" w:eastAsia="zh-CN"/>
        </w:rPr>
        <w:t xml:space="preserve">  </w:t>
      </w:r>
    </w:p>
    <w:p w14:paraId="39F4BD23">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黑体" w:hAnsi="黑体" w:eastAsia="黑体" w:cs="黑体"/>
          <w:b w:val="0"/>
          <w:bCs w:val="0"/>
          <w:i/>
          <w:iCs/>
          <w:sz w:val="32"/>
          <w:szCs w:val="32"/>
          <w:lang w:eastAsia="zh-CN"/>
        </w:rPr>
      </w:pPr>
      <w:r>
        <w:rPr>
          <w:rFonts w:hint="eastAsia" w:ascii="宋体" w:hAnsi="宋体" w:eastAsia="宋体" w:cs="宋体"/>
          <w:color w:val="auto"/>
          <w:sz w:val="32"/>
          <w:szCs w:val="32"/>
        </w:rPr>
        <w:t>□重大科研项目</w:t>
      </w:r>
      <w:r>
        <w:rPr>
          <w:rFonts w:hint="eastAsia" w:ascii="宋体" w:hAnsi="宋体" w:eastAsia="宋体" w:cs="宋体"/>
          <w:color w:val="auto"/>
          <w:sz w:val="32"/>
          <w:szCs w:val="32"/>
          <w:lang w:eastAsia="zh-CN"/>
        </w:rPr>
        <w:t>：</w:t>
      </w:r>
      <w:r>
        <w:rPr>
          <w:rFonts w:hint="eastAsia" w:ascii="宋体" w:hAnsi="宋体" w:eastAsia="宋体" w:cs="宋体"/>
          <w:sz w:val="32"/>
          <w:szCs w:val="32"/>
          <w:u w:val="single"/>
          <w:lang w:val="en-US" w:eastAsia="zh-CN"/>
        </w:rPr>
        <w:t xml:space="preserve">                         </w:t>
      </w:r>
      <w:r>
        <w:rPr>
          <w:rFonts w:hint="eastAsia" w:ascii="宋体" w:hAnsi="宋体" w:eastAsia="宋体" w:cs="宋体"/>
          <w:i/>
          <w:iCs/>
          <w:color w:val="auto"/>
          <w:sz w:val="32"/>
          <w:szCs w:val="32"/>
          <w:lang w:val="en-US" w:eastAsia="zh-CN"/>
        </w:rPr>
        <w:t>（格式：项目类别-上级项目编号-项目名称；另外提交项目任务书关键页）</w:t>
      </w:r>
      <w:r>
        <w:rPr>
          <w:i/>
          <w:iCs/>
          <w:color w:val="auto"/>
          <w:sz w:val="28"/>
          <w:szCs w:val="28"/>
        </w:rPr>
        <w:br w:type="textWrapping"/>
      </w:r>
      <w:r>
        <w:rPr>
          <w:rFonts w:hint="eastAsia" w:ascii="黑体" w:hAnsi="黑体" w:eastAsia="黑体" w:cs="黑体"/>
          <w:sz w:val="32"/>
          <w:szCs w:val="32"/>
          <w:lang w:val="en-US" w:eastAsia="zh-CN"/>
        </w:rPr>
        <w:t>二</w:t>
      </w:r>
      <w:r>
        <w:rPr>
          <w:rFonts w:hint="eastAsia" w:ascii="黑体" w:hAnsi="黑体" w:eastAsia="黑体" w:cs="黑体"/>
          <w:sz w:val="32"/>
          <w:szCs w:val="32"/>
        </w:rPr>
        <w:t>、加快审查理由说明</w:t>
      </w:r>
      <w:r>
        <w:rPr>
          <w:rFonts w:hint="eastAsia" w:ascii="黑体" w:hAnsi="黑体" w:eastAsia="黑体" w:cs="黑体"/>
          <w:b w:val="0"/>
          <w:bCs w:val="0"/>
          <w:i/>
          <w:iCs/>
          <w:sz w:val="32"/>
          <w:szCs w:val="32"/>
          <w:lang w:eastAsia="zh-CN"/>
        </w:rPr>
        <w:t>（</w:t>
      </w:r>
      <w:r>
        <w:rPr>
          <w:rFonts w:hint="eastAsia" w:ascii="黑体" w:hAnsi="黑体" w:eastAsia="黑体" w:cs="黑体"/>
          <w:b w:val="0"/>
          <w:bCs w:val="0"/>
          <w:i/>
          <w:iCs/>
          <w:sz w:val="32"/>
          <w:szCs w:val="32"/>
          <w:lang w:val="en-US" w:eastAsia="zh-CN"/>
        </w:rPr>
        <w:t>根据实际情况填写，确保技术真实可信、需求合理明确，不涉及的内容请删除</w:t>
      </w:r>
      <w:r>
        <w:rPr>
          <w:rFonts w:hint="eastAsia" w:ascii="黑体" w:hAnsi="黑体" w:eastAsia="黑体" w:cs="黑体"/>
          <w:b w:val="0"/>
          <w:bCs w:val="0"/>
          <w:i/>
          <w:iCs/>
          <w:sz w:val="32"/>
          <w:szCs w:val="32"/>
          <w:lang w:eastAsia="zh-CN"/>
        </w:rPr>
        <w:t>）</w:t>
      </w:r>
    </w:p>
    <w:p w14:paraId="61EBC1F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eastAsia="zh-CN"/>
        </w:rPr>
        <w:t>（一）</w:t>
      </w:r>
      <w:r>
        <w:rPr>
          <w:rFonts w:hint="eastAsia" w:ascii="楷体_GB2312" w:hAnsi="楷体_GB2312" w:eastAsia="楷体_GB2312" w:cs="楷体_GB2312"/>
          <w:b/>
          <w:bCs/>
          <w:sz w:val="32"/>
          <w:szCs w:val="32"/>
        </w:rPr>
        <w:t>技术重要性</w:t>
      </w:r>
      <w:r>
        <w:rPr>
          <w:rFonts w:hint="eastAsia" w:ascii="楷体_GB2312" w:hAnsi="楷体_GB2312" w:eastAsia="楷体_GB2312" w:cs="楷体_GB2312"/>
          <w:b w:val="0"/>
          <w:bCs w:val="0"/>
          <w:i/>
          <w:iCs/>
          <w:sz w:val="32"/>
          <w:szCs w:val="32"/>
          <w:lang w:eastAsia="zh-CN"/>
        </w:rPr>
        <w:t>（</w:t>
      </w:r>
      <w:r>
        <w:rPr>
          <w:rFonts w:hint="eastAsia" w:ascii="楷体_GB2312" w:hAnsi="楷体_GB2312" w:eastAsia="楷体_GB2312" w:cs="楷体_GB2312"/>
          <w:b w:val="0"/>
          <w:bCs w:val="0"/>
          <w:i/>
          <w:iCs/>
          <w:sz w:val="32"/>
          <w:szCs w:val="32"/>
          <w:lang w:val="en-US" w:eastAsia="zh-CN"/>
        </w:rPr>
        <w:t>详细说明该专利是否属于国家重点支持的产业情况，关键核心技术或前沿技术情况等</w:t>
      </w:r>
      <w:r>
        <w:rPr>
          <w:rFonts w:hint="eastAsia" w:ascii="楷体_GB2312" w:hAnsi="楷体_GB2312" w:eastAsia="楷体_GB2312" w:cs="楷体_GB2312"/>
          <w:b w:val="0"/>
          <w:bCs w:val="0"/>
          <w:i/>
          <w:iCs/>
          <w:sz w:val="32"/>
          <w:szCs w:val="32"/>
          <w:lang w:eastAsia="zh-CN"/>
        </w:rPr>
        <w:t>）</w:t>
      </w:r>
      <w:r>
        <w:rPr>
          <w:rFonts w:ascii="宋体" w:hAnsi="宋体" w:eastAsia="宋体" w:cs="宋体"/>
          <w:sz w:val="32"/>
          <w:szCs w:val="32"/>
        </w:rPr>
        <w:br w:type="textWrapping"/>
      </w:r>
      <w:r>
        <w:rPr>
          <w:rFonts w:hint="eastAsia" w:ascii="宋体" w:hAnsi="宋体" w:eastAsia="宋体" w:cs="宋体"/>
          <w:sz w:val="32"/>
          <w:szCs w:val="32"/>
          <w:lang w:val="en-US" w:eastAsia="zh-CN"/>
        </w:rPr>
        <w:t xml:space="preserve">  </w:t>
      </w:r>
    </w:p>
    <w:p w14:paraId="78F1BC7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319" w:leftChars="152" w:firstLine="320" w:firstLineChars="100"/>
        <w:jc w:val="both"/>
        <w:textAlignment w:val="auto"/>
        <w:rPr>
          <w:rFonts w:hint="eastAsia" w:ascii="宋体" w:hAnsi="宋体" w:eastAsia="宋体" w:cs="宋体"/>
          <w:sz w:val="32"/>
          <w:szCs w:val="32"/>
          <w:lang w:val="en-US" w:eastAsia="zh-CN"/>
        </w:rPr>
      </w:pPr>
    </w:p>
    <w:p w14:paraId="084BACE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319" w:leftChars="152" w:firstLine="320" w:firstLineChars="100"/>
        <w:jc w:val="both"/>
        <w:textAlignment w:val="auto"/>
        <w:rPr>
          <w:rFonts w:hint="eastAsia" w:ascii="宋体" w:hAnsi="宋体" w:eastAsia="宋体" w:cs="宋体"/>
          <w:sz w:val="32"/>
          <w:szCs w:val="32"/>
          <w:lang w:val="en-US" w:eastAsia="zh-CN"/>
        </w:rPr>
      </w:pPr>
    </w:p>
    <w:p w14:paraId="09AA5A3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319" w:leftChars="152" w:firstLine="320" w:firstLineChars="100"/>
        <w:jc w:val="both"/>
        <w:textAlignment w:val="auto"/>
        <w:rPr>
          <w:rFonts w:hint="eastAsia" w:ascii="宋体" w:hAnsi="宋体" w:eastAsia="宋体" w:cs="宋体"/>
          <w:sz w:val="32"/>
          <w:szCs w:val="32"/>
          <w:lang w:val="en-US" w:eastAsia="zh-CN"/>
        </w:rPr>
      </w:pPr>
    </w:p>
    <w:p w14:paraId="38D95CE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319" w:leftChars="152" w:firstLine="320" w:firstLineChars="100"/>
        <w:jc w:val="both"/>
        <w:textAlignment w:val="auto"/>
        <w:rPr>
          <w:rFonts w:hint="eastAsia" w:ascii="宋体" w:hAnsi="宋体" w:eastAsia="宋体" w:cs="宋体"/>
          <w:sz w:val="32"/>
          <w:szCs w:val="32"/>
          <w:lang w:val="en-US" w:eastAsia="zh-CN"/>
        </w:rPr>
      </w:pPr>
    </w:p>
    <w:p w14:paraId="0B2E479D">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3" w:firstLineChars="200"/>
        <w:jc w:val="both"/>
        <w:textAlignment w:val="auto"/>
        <w:rPr>
          <w:rFonts w:hint="eastAsia" w:ascii="楷体_GB2312" w:hAnsi="楷体_GB2312" w:eastAsia="楷体_GB2312" w:cs="楷体_GB2312"/>
          <w:b w:val="0"/>
          <w:bCs w:val="0"/>
          <w:i/>
          <w:iCs/>
          <w:sz w:val="32"/>
          <w:szCs w:val="32"/>
          <w:lang w:eastAsia="zh-CN"/>
        </w:rPr>
      </w:pPr>
      <w:r>
        <w:rPr>
          <w:rFonts w:hint="eastAsia" w:ascii="楷体_GB2312" w:hAnsi="楷体_GB2312" w:eastAsia="楷体_GB2312" w:cs="楷体_GB2312"/>
          <w:b/>
          <w:bCs/>
          <w:sz w:val="32"/>
          <w:szCs w:val="32"/>
        </w:rPr>
        <w:t>项目与成果需求</w:t>
      </w:r>
      <w:r>
        <w:rPr>
          <w:rFonts w:hint="eastAsia" w:ascii="楷体_GB2312" w:hAnsi="楷体_GB2312" w:eastAsia="楷体_GB2312" w:cs="楷体_GB2312"/>
          <w:b w:val="0"/>
          <w:bCs w:val="0"/>
          <w:i/>
          <w:iCs/>
          <w:sz w:val="32"/>
          <w:szCs w:val="32"/>
          <w:lang w:eastAsia="zh-CN"/>
        </w:rPr>
        <w:t>（</w:t>
      </w:r>
      <w:r>
        <w:rPr>
          <w:rFonts w:hint="eastAsia" w:ascii="楷体_GB2312" w:hAnsi="楷体_GB2312" w:eastAsia="楷体_GB2312" w:cs="楷体_GB2312"/>
          <w:b w:val="0"/>
          <w:bCs w:val="0"/>
          <w:i/>
          <w:iCs/>
          <w:sz w:val="32"/>
          <w:szCs w:val="32"/>
          <w:lang w:val="en-US" w:eastAsia="zh-CN"/>
        </w:rPr>
        <w:t>详细说明该专利依托的项目情况，财政资助项目需说明项目来源、项目类型、项目名称、批准号、项目负责人，产学研合作项目需说明委托单位、项目名称、项目负责人等信息，重点实验室等平台的成果需说明平台的名称，详细说明各类依托项目及平台的需求</w:t>
      </w:r>
      <w:r>
        <w:rPr>
          <w:rFonts w:hint="eastAsia" w:ascii="楷体_GB2312" w:hAnsi="楷体_GB2312" w:eastAsia="楷体_GB2312" w:cs="楷体_GB2312"/>
          <w:b w:val="0"/>
          <w:bCs w:val="0"/>
          <w:i/>
          <w:iCs/>
          <w:sz w:val="32"/>
          <w:szCs w:val="32"/>
          <w:lang w:eastAsia="zh-CN"/>
        </w:rPr>
        <w:t>）</w:t>
      </w:r>
    </w:p>
    <w:p w14:paraId="01D9AF22">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sz w:val="32"/>
          <w:szCs w:val="32"/>
          <w:lang w:val="en-US" w:eastAsia="zh-CN"/>
        </w:rPr>
      </w:pPr>
    </w:p>
    <w:p w14:paraId="786CBC04">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sz w:val="32"/>
          <w:szCs w:val="32"/>
          <w:lang w:val="en-US" w:eastAsia="zh-CN"/>
        </w:rPr>
      </w:pPr>
    </w:p>
    <w:p w14:paraId="01F0BBED">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sz w:val="32"/>
          <w:szCs w:val="32"/>
          <w:lang w:val="en-US" w:eastAsia="zh-CN"/>
        </w:rPr>
      </w:pPr>
    </w:p>
    <w:p w14:paraId="55DD67C0">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    </w:t>
      </w:r>
    </w:p>
    <w:p w14:paraId="674720B3">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643" w:firstLineChars="200"/>
        <w:jc w:val="both"/>
        <w:textAlignment w:val="auto"/>
        <w:rPr>
          <w:rFonts w:hint="eastAsia" w:ascii="宋体" w:hAnsi="宋体" w:eastAsia="宋体" w:cs="宋体"/>
          <w:sz w:val="32"/>
          <w:szCs w:val="32"/>
          <w:lang w:val="en-US" w:eastAsia="zh-CN"/>
        </w:rPr>
      </w:pPr>
      <w:r>
        <w:rPr>
          <w:rFonts w:hint="eastAsia" w:ascii="楷体_GB2312" w:hAnsi="楷体_GB2312" w:eastAsia="楷体_GB2312" w:cs="楷体_GB2312"/>
          <w:b/>
          <w:bCs/>
          <w:sz w:val="32"/>
          <w:szCs w:val="32"/>
        </w:rPr>
        <w:t>市场与竞争需求</w:t>
      </w:r>
      <w:r>
        <w:rPr>
          <w:rFonts w:hint="eastAsia" w:ascii="楷体_GB2312" w:hAnsi="楷体_GB2312" w:eastAsia="楷体_GB2312" w:cs="楷体_GB2312"/>
          <w:b w:val="0"/>
          <w:bCs w:val="0"/>
          <w:i/>
          <w:iCs/>
          <w:sz w:val="32"/>
          <w:szCs w:val="32"/>
          <w:lang w:eastAsia="zh-CN"/>
        </w:rPr>
        <w:t>（</w:t>
      </w:r>
      <w:r>
        <w:rPr>
          <w:rFonts w:hint="eastAsia" w:ascii="楷体_GB2312" w:hAnsi="楷体_GB2312" w:eastAsia="楷体_GB2312" w:cs="楷体_GB2312"/>
          <w:b w:val="0"/>
          <w:bCs w:val="0"/>
          <w:i/>
          <w:iCs/>
          <w:sz w:val="32"/>
          <w:szCs w:val="32"/>
          <w:lang w:val="en-US" w:eastAsia="zh-CN"/>
        </w:rPr>
        <w:t>详细说明该专利技术的产业化阶段及市场竞争需求</w:t>
      </w:r>
      <w:r>
        <w:rPr>
          <w:rFonts w:hint="eastAsia" w:ascii="楷体_GB2312" w:hAnsi="楷体_GB2312" w:eastAsia="楷体_GB2312" w:cs="楷体_GB2312"/>
          <w:b w:val="0"/>
          <w:bCs w:val="0"/>
          <w:i/>
          <w:iCs/>
          <w:sz w:val="32"/>
          <w:szCs w:val="32"/>
          <w:lang w:eastAsia="zh-CN"/>
        </w:rPr>
        <w:t>）</w:t>
      </w:r>
      <w:r>
        <w:rPr>
          <w:rFonts w:ascii="宋体" w:hAnsi="宋体" w:eastAsia="宋体" w:cs="宋体"/>
          <w:b w:val="0"/>
          <w:bCs w:val="0"/>
          <w:i/>
          <w:iCs/>
          <w:sz w:val="32"/>
          <w:szCs w:val="32"/>
        </w:rPr>
        <w:br w:type="textWrapping"/>
      </w:r>
      <w:r>
        <w:rPr>
          <w:rFonts w:hint="eastAsia" w:ascii="宋体" w:hAnsi="宋体" w:eastAsia="宋体" w:cs="宋体"/>
          <w:sz w:val="32"/>
          <w:szCs w:val="32"/>
          <w:lang w:val="en-US" w:eastAsia="zh-CN"/>
        </w:rPr>
        <w:t xml:space="preserve">    </w:t>
      </w:r>
    </w:p>
    <w:p w14:paraId="7E6AC50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jc w:val="both"/>
        <w:textAlignment w:val="auto"/>
        <w:rPr>
          <w:rFonts w:hint="eastAsia" w:ascii="宋体" w:hAnsi="宋体" w:eastAsia="宋体" w:cs="宋体"/>
          <w:sz w:val="32"/>
          <w:szCs w:val="32"/>
          <w:lang w:val="en-US" w:eastAsia="zh-CN"/>
        </w:rPr>
      </w:pPr>
    </w:p>
    <w:p w14:paraId="3844B62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eastAsia" w:ascii="宋体" w:hAnsi="宋体" w:eastAsia="宋体" w:cs="宋体"/>
          <w:sz w:val="32"/>
          <w:szCs w:val="32"/>
          <w:lang w:val="en-US" w:eastAsia="zh-CN"/>
        </w:rPr>
      </w:pPr>
    </w:p>
    <w:p w14:paraId="10F6046E">
      <w:pPr>
        <w:keepNext w:val="0"/>
        <w:keepLines w:val="0"/>
        <w:pageBreakBefore w:val="0"/>
        <w:widowControl w:val="0"/>
        <w:numPr>
          <w:ilvl w:val="0"/>
          <w:numId w:val="0"/>
        </w:numPr>
        <w:pBdr>
          <w:bottom w:val="single" w:color="auto" w:sz="12" w:space="0"/>
        </w:pBdr>
        <w:kinsoku/>
        <w:wordWrap/>
        <w:overflowPunct/>
        <w:topLinePunct w:val="0"/>
        <w:autoSpaceDE/>
        <w:autoSpaceDN/>
        <w:bidi w:val="0"/>
        <w:adjustRightInd/>
        <w:snapToGrid/>
        <w:spacing w:line="460" w:lineRule="exact"/>
        <w:ind w:firstLine="640" w:firstLineChars="200"/>
        <w:jc w:val="both"/>
        <w:textAlignment w:val="auto"/>
        <w:rPr>
          <w:rFonts w:hint="eastAsia" w:ascii="楷体_GB2312" w:hAnsi="楷体_GB2312" w:eastAsia="楷体_GB2312" w:cs="楷体_GB2312"/>
          <w:b/>
          <w:bCs/>
          <w:sz w:val="32"/>
          <w:szCs w:val="32"/>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b/>
          <w:bCs/>
          <w:sz w:val="32"/>
          <w:szCs w:val="32"/>
        </w:rPr>
        <w:t>其他合理加快事由</w:t>
      </w:r>
    </w:p>
    <w:p w14:paraId="050F0316">
      <w:pPr>
        <w:keepNext w:val="0"/>
        <w:keepLines w:val="0"/>
        <w:pageBreakBefore w:val="0"/>
        <w:widowControl w:val="0"/>
        <w:numPr>
          <w:ilvl w:val="0"/>
          <w:numId w:val="0"/>
        </w:numPr>
        <w:pBdr>
          <w:bottom w:val="single" w:color="auto" w:sz="12" w:space="0"/>
        </w:pBdr>
        <w:kinsoku/>
        <w:wordWrap/>
        <w:overflowPunct/>
        <w:topLinePunct w:val="0"/>
        <w:autoSpaceDE/>
        <w:autoSpaceDN/>
        <w:bidi w:val="0"/>
        <w:adjustRightInd/>
        <w:snapToGrid/>
        <w:spacing w:line="460" w:lineRule="exact"/>
        <w:ind w:firstLine="643" w:firstLineChars="200"/>
        <w:jc w:val="both"/>
        <w:textAlignment w:val="auto"/>
        <w:rPr>
          <w:rFonts w:hint="eastAsia" w:ascii="楷体_GB2312" w:hAnsi="楷体_GB2312" w:eastAsia="楷体_GB2312" w:cs="楷体_GB2312"/>
          <w:b/>
          <w:bCs/>
          <w:sz w:val="32"/>
          <w:szCs w:val="32"/>
        </w:rPr>
      </w:pPr>
    </w:p>
    <w:p w14:paraId="6BCCC26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ascii="宋体" w:hAnsi="宋体" w:eastAsia="宋体" w:cs="宋体"/>
          <w:sz w:val="32"/>
          <w:szCs w:val="32"/>
        </w:rPr>
      </w:pPr>
    </w:p>
    <w:p w14:paraId="461B8C7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eastAsia" w:ascii="宋体" w:hAnsi="宋体" w:eastAsia="宋体" w:cs="宋体"/>
          <w:sz w:val="32"/>
          <w:szCs w:val="32"/>
          <w:lang w:val="en-US" w:eastAsia="zh-CN"/>
        </w:rPr>
      </w:pPr>
      <w:r>
        <w:rPr>
          <w:rFonts w:ascii="宋体" w:hAnsi="宋体" w:eastAsia="宋体" w:cs="宋体"/>
          <w:sz w:val="32"/>
          <w:szCs w:val="32"/>
        </w:rPr>
        <w:br w:type="textWrapping"/>
      </w:r>
      <w:r>
        <w:rPr>
          <w:rFonts w:hint="eastAsia" w:ascii="黑体" w:hAnsi="黑体" w:eastAsia="黑体" w:cs="黑体"/>
          <w:sz w:val="32"/>
          <w:szCs w:val="32"/>
          <w:lang w:val="en-US" w:eastAsia="zh-CN"/>
        </w:rPr>
        <w:t>三</w:t>
      </w:r>
      <w:r>
        <w:rPr>
          <w:rFonts w:hint="eastAsia" w:ascii="黑体" w:hAnsi="黑体" w:eastAsia="黑体" w:cs="黑体"/>
          <w:sz w:val="32"/>
          <w:szCs w:val="32"/>
        </w:rPr>
        <w:t>、专利转化运用方案</w:t>
      </w:r>
      <w:r>
        <w:rPr>
          <w:rFonts w:hint="eastAsia" w:ascii="黑体" w:hAnsi="黑体" w:eastAsia="黑体" w:cs="黑体"/>
          <w:b w:val="0"/>
          <w:bCs w:val="0"/>
          <w:i/>
          <w:iCs/>
          <w:sz w:val="32"/>
          <w:szCs w:val="32"/>
          <w:lang w:eastAsia="zh-CN"/>
        </w:rPr>
        <w:t>（</w:t>
      </w:r>
      <w:r>
        <w:rPr>
          <w:rFonts w:hint="eastAsia" w:ascii="黑体" w:hAnsi="黑体" w:eastAsia="黑体" w:cs="黑体"/>
          <w:b w:val="0"/>
          <w:bCs w:val="0"/>
          <w:i/>
          <w:iCs/>
          <w:sz w:val="32"/>
          <w:szCs w:val="32"/>
          <w:lang w:val="en-US" w:eastAsia="zh-CN"/>
        </w:rPr>
        <w:t>请详细说明专利转化运行方案，运用前景需清晰</w:t>
      </w:r>
      <w:r>
        <w:rPr>
          <w:rFonts w:hint="eastAsia" w:ascii="黑体" w:hAnsi="黑体" w:eastAsia="黑体" w:cs="黑体"/>
          <w:b w:val="0"/>
          <w:bCs w:val="0"/>
          <w:i/>
          <w:iCs/>
          <w:sz w:val="32"/>
          <w:szCs w:val="32"/>
          <w:lang w:eastAsia="zh-CN"/>
        </w:rPr>
        <w:t>）</w:t>
      </w:r>
      <w:r>
        <w:rPr>
          <w:rFonts w:ascii="宋体" w:hAnsi="宋体" w:eastAsia="宋体" w:cs="宋体"/>
          <w:b w:val="0"/>
          <w:bCs w:val="0"/>
          <w:i/>
          <w:iCs/>
          <w:sz w:val="32"/>
          <w:szCs w:val="32"/>
        </w:rPr>
        <w:br w:type="textWrapping"/>
      </w:r>
      <w:r>
        <w:rPr>
          <w:rFonts w:hint="eastAsia" w:ascii="宋体" w:hAnsi="宋体" w:eastAsia="宋体" w:cs="宋体"/>
          <w:sz w:val="32"/>
          <w:szCs w:val="32"/>
          <w:lang w:val="en-US" w:eastAsia="zh-CN"/>
        </w:rPr>
        <w:t xml:space="preserve">   （一）</w:t>
      </w:r>
      <w:r>
        <w:rPr>
          <w:rFonts w:hint="eastAsia" w:ascii="楷体_GB2312" w:hAnsi="楷体_GB2312" w:eastAsia="楷体_GB2312" w:cs="楷体_GB2312"/>
          <w:b/>
          <w:bCs/>
          <w:sz w:val="32"/>
          <w:szCs w:val="32"/>
        </w:rPr>
        <w:t>转化目标</w:t>
      </w:r>
      <w:r>
        <w:rPr>
          <w:rFonts w:hint="eastAsia" w:ascii="楷体_GB2312" w:hAnsi="楷体_GB2312" w:eastAsia="楷体_GB2312" w:cs="楷体_GB2312"/>
          <w:b w:val="0"/>
          <w:bCs w:val="0"/>
          <w:i/>
          <w:iCs/>
          <w:sz w:val="32"/>
          <w:szCs w:val="32"/>
          <w:lang w:eastAsia="zh-CN"/>
        </w:rPr>
        <w:t>（</w:t>
      </w:r>
      <w:r>
        <w:rPr>
          <w:rFonts w:hint="eastAsia" w:ascii="楷体_GB2312" w:hAnsi="楷体_GB2312" w:eastAsia="楷体_GB2312" w:cs="楷体_GB2312"/>
          <w:b w:val="0"/>
          <w:bCs w:val="0"/>
          <w:i/>
          <w:iCs/>
          <w:sz w:val="32"/>
          <w:szCs w:val="32"/>
          <w:lang w:val="en-US" w:eastAsia="zh-CN"/>
        </w:rPr>
        <w:t>详细说明该专利的转化方式和转化计划</w:t>
      </w:r>
      <w:r>
        <w:rPr>
          <w:rFonts w:hint="eastAsia" w:ascii="楷体_GB2312" w:hAnsi="楷体_GB2312" w:eastAsia="楷体_GB2312" w:cs="楷体_GB2312"/>
          <w:b w:val="0"/>
          <w:bCs w:val="0"/>
          <w:i/>
          <w:iCs/>
          <w:sz w:val="32"/>
          <w:szCs w:val="32"/>
          <w:lang w:eastAsia="zh-CN"/>
        </w:rPr>
        <w:t>）</w:t>
      </w:r>
      <w:r>
        <w:rPr>
          <w:rFonts w:ascii="宋体" w:hAnsi="宋体" w:eastAsia="宋体" w:cs="宋体"/>
          <w:b w:val="0"/>
          <w:bCs w:val="0"/>
          <w:i/>
          <w:iCs/>
          <w:sz w:val="32"/>
          <w:szCs w:val="32"/>
        </w:rPr>
        <w:br w:type="textWrapping"/>
      </w:r>
      <w:r>
        <w:rPr>
          <w:rFonts w:hint="eastAsia" w:ascii="宋体" w:hAnsi="宋体" w:eastAsia="宋体" w:cs="宋体"/>
          <w:sz w:val="32"/>
          <w:szCs w:val="32"/>
          <w:lang w:val="en-US" w:eastAsia="zh-CN"/>
        </w:rPr>
        <w:t xml:space="preserve">  </w:t>
      </w:r>
    </w:p>
    <w:p w14:paraId="6B2CD87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eastAsia" w:ascii="宋体" w:hAnsi="宋体" w:eastAsia="宋体" w:cs="宋体"/>
          <w:sz w:val="32"/>
          <w:szCs w:val="32"/>
          <w:lang w:val="en-US" w:eastAsia="zh-CN"/>
        </w:rPr>
      </w:pPr>
    </w:p>
    <w:p w14:paraId="081CB40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eastAsia" w:ascii="宋体" w:hAnsi="宋体" w:eastAsia="宋体" w:cs="宋体"/>
          <w:sz w:val="32"/>
          <w:szCs w:val="32"/>
          <w:lang w:val="en-US" w:eastAsia="zh-CN"/>
        </w:rPr>
      </w:pPr>
    </w:p>
    <w:p w14:paraId="3235AE72">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643" w:firstLineChars="200"/>
        <w:jc w:val="both"/>
        <w:textAlignment w:val="auto"/>
        <w:rPr>
          <w:rFonts w:ascii="宋体" w:hAnsi="宋体" w:eastAsia="宋体" w:cs="宋体"/>
          <w:sz w:val="32"/>
          <w:szCs w:val="32"/>
        </w:rPr>
      </w:pPr>
      <w:r>
        <w:rPr>
          <w:rFonts w:hint="eastAsia" w:ascii="楷体_GB2312" w:hAnsi="楷体_GB2312" w:eastAsia="楷体_GB2312" w:cs="楷体_GB2312"/>
          <w:b/>
          <w:bCs/>
          <w:sz w:val="32"/>
          <w:szCs w:val="32"/>
        </w:rPr>
        <w:t>应用场景与领域</w:t>
      </w:r>
      <w:r>
        <w:rPr>
          <w:rFonts w:hint="eastAsia" w:ascii="楷体_GB2312" w:hAnsi="楷体_GB2312" w:eastAsia="楷体_GB2312" w:cs="楷体_GB2312"/>
          <w:b w:val="0"/>
          <w:bCs w:val="0"/>
          <w:i/>
          <w:iCs/>
          <w:sz w:val="32"/>
          <w:szCs w:val="32"/>
          <w:u w:val="none"/>
          <w:lang w:eastAsia="zh-CN"/>
        </w:rPr>
        <w:t>（</w:t>
      </w:r>
      <w:r>
        <w:rPr>
          <w:rFonts w:hint="eastAsia" w:ascii="楷体_GB2312" w:hAnsi="楷体_GB2312" w:eastAsia="楷体_GB2312" w:cs="楷体_GB2312"/>
          <w:b w:val="0"/>
          <w:bCs w:val="0"/>
          <w:i/>
          <w:iCs/>
          <w:sz w:val="32"/>
          <w:szCs w:val="32"/>
          <w:u w:val="none"/>
          <w:lang w:val="en-US" w:eastAsia="zh-CN"/>
        </w:rPr>
        <w:t>详细说明该专利的应用行业或领域，解决的技术痛点</w:t>
      </w:r>
      <w:r>
        <w:rPr>
          <w:rFonts w:hint="eastAsia" w:ascii="楷体_GB2312" w:hAnsi="楷体_GB2312" w:eastAsia="楷体_GB2312" w:cs="楷体_GB2312"/>
          <w:b w:val="0"/>
          <w:bCs w:val="0"/>
          <w:i/>
          <w:iCs/>
          <w:sz w:val="32"/>
          <w:szCs w:val="32"/>
          <w:u w:val="none"/>
          <w:lang w:eastAsia="zh-CN"/>
        </w:rPr>
        <w:t>）</w:t>
      </w:r>
      <w:r>
        <w:rPr>
          <w:rFonts w:ascii="宋体" w:hAnsi="宋体" w:eastAsia="宋体" w:cs="宋体"/>
          <w:b w:val="0"/>
          <w:bCs w:val="0"/>
          <w:i/>
          <w:iCs/>
          <w:sz w:val="32"/>
          <w:szCs w:val="32"/>
          <w:u w:val="none"/>
        </w:rPr>
        <w:br w:type="textWrapping"/>
      </w:r>
    </w:p>
    <w:p w14:paraId="14818D9C">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ascii="宋体" w:hAnsi="宋体" w:eastAsia="宋体" w:cs="宋体"/>
          <w:b w:val="0"/>
          <w:bCs w:val="0"/>
          <w:i/>
          <w:iCs/>
          <w:sz w:val="32"/>
          <w:szCs w:val="32"/>
          <w:u w:val="none"/>
        </w:rPr>
      </w:pPr>
    </w:p>
    <w:p w14:paraId="3EF5699A">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ascii="宋体" w:hAnsi="宋体" w:eastAsia="宋体" w:cs="宋体"/>
          <w:b w:val="0"/>
          <w:bCs w:val="0"/>
          <w:i/>
          <w:iCs/>
          <w:sz w:val="32"/>
          <w:szCs w:val="32"/>
          <w:u w:val="none"/>
        </w:rPr>
      </w:pPr>
    </w:p>
    <w:p w14:paraId="7F6CBC6A">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643" w:firstLineChars="200"/>
        <w:jc w:val="both"/>
        <w:textAlignment w:val="auto"/>
        <w:rPr>
          <w:rFonts w:ascii="宋体" w:hAnsi="宋体" w:eastAsia="宋体" w:cs="宋体"/>
          <w:sz w:val="32"/>
          <w:szCs w:val="32"/>
        </w:rPr>
      </w:pPr>
      <w:r>
        <w:rPr>
          <w:rFonts w:hint="eastAsia" w:ascii="楷体_GB2312" w:hAnsi="楷体_GB2312" w:eastAsia="楷体_GB2312" w:cs="楷体_GB2312"/>
          <w:b/>
          <w:bCs/>
          <w:sz w:val="32"/>
          <w:szCs w:val="32"/>
        </w:rPr>
        <w:t>预期效益</w:t>
      </w:r>
      <w:r>
        <w:rPr>
          <w:rFonts w:hint="eastAsia" w:ascii="楷体_GB2312" w:hAnsi="楷体_GB2312" w:eastAsia="楷体_GB2312" w:cs="楷体_GB2312"/>
          <w:b w:val="0"/>
          <w:bCs w:val="0"/>
          <w:i/>
          <w:iCs/>
          <w:sz w:val="32"/>
          <w:szCs w:val="32"/>
          <w:lang w:eastAsia="zh-CN"/>
        </w:rPr>
        <w:t>（</w:t>
      </w:r>
      <w:r>
        <w:rPr>
          <w:rFonts w:hint="eastAsia" w:ascii="楷体_GB2312" w:hAnsi="楷体_GB2312" w:eastAsia="楷体_GB2312" w:cs="楷体_GB2312"/>
          <w:b w:val="0"/>
          <w:bCs w:val="0"/>
          <w:i/>
          <w:iCs/>
          <w:sz w:val="32"/>
          <w:szCs w:val="32"/>
          <w:lang w:val="en-US" w:eastAsia="zh-CN"/>
        </w:rPr>
        <w:t>说明该专利预期产生的经济效益、社会效益或学术/科研效益</w:t>
      </w:r>
      <w:r>
        <w:rPr>
          <w:rFonts w:hint="eastAsia" w:ascii="楷体_GB2312" w:hAnsi="楷体_GB2312" w:eastAsia="楷体_GB2312" w:cs="楷体_GB2312"/>
          <w:b w:val="0"/>
          <w:bCs w:val="0"/>
          <w:i/>
          <w:iCs/>
          <w:sz w:val="32"/>
          <w:szCs w:val="32"/>
          <w:lang w:eastAsia="zh-CN"/>
        </w:rPr>
        <w:t>）</w:t>
      </w:r>
      <w:r>
        <w:rPr>
          <w:rFonts w:ascii="宋体" w:hAnsi="宋体" w:eastAsia="宋体" w:cs="宋体"/>
          <w:b w:val="0"/>
          <w:bCs w:val="0"/>
          <w:i/>
          <w:iCs/>
          <w:sz w:val="32"/>
          <w:szCs w:val="32"/>
        </w:rPr>
        <w:br w:type="textWrapping"/>
      </w:r>
      <w:r>
        <w:rPr>
          <w:rFonts w:hint="eastAsia" w:ascii="宋体" w:hAnsi="宋体" w:eastAsia="宋体" w:cs="宋体"/>
          <w:sz w:val="32"/>
          <w:szCs w:val="32"/>
          <w:lang w:val="en-US" w:eastAsia="zh-CN"/>
        </w:rPr>
        <w:t xml:space="preserve">    </w:t>
      </w:r>
    </w:p>
    <w:p w14:paraId="0D5AF413">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sz w:val="32"/>
          <w:szCs w:val="32"/>
          <w:lang w:val="en-US" w:eastAsia="zh-CN"/>
        </w:rPr>
      </w:pPr>
    </w:p>
    <w:p w14:paraId="67EB93B9">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643" w:firstLineChars="200"/>
        <w:jc w:val="both"/>
        <w:textAlignment w:val="auto"/>
        <w:rPr>
          <w:rFonts w:ascii="宋体" w:hAnsi="宋体" w:eastAsia="宋体" w:cs="宋体"/>
          <w:sz w:val="32"/>
          <w:szCs w:val="32"/>
        </w:rPr>
      </w:pPr>
      <w:r>
        <w:rPr>
          <w:rFonts w:hint="eastAsia" w:ascii="楷体_GB2312" w:hAnsi="楷体_GB2312" w:eastAsia="楷体_GB2312" w:cs="楷体_GB2312"/>
          <w:b/>
          <w:bCs/>
          <w:sz w:val="32"/>
          <w:szCs w:val="32"/>
        </w:rPr>
        <w:t>保障措施</w:t>
      </w:r>
      <w:r>
        <w:rPr>
          <w:rFonts w:hint="eastAsia" w:ascii="楷体_GB2312" w:hAnsi="楷体_GB2312" w:eastAsia="楷体_GB2312" w:cs="楷体_GB2312"/>
          <w:b w:val="0"/>
          <w:bCs w:val="0"/>
          <w:i/>
          <w:iCs/>
          <w:sz w:val="32"/>
          <w:szCs w:val="32"/>
          <w:u w:val="none"/>
          <w:lang w:eastAsia="zh-CN"/>
        </w:rPr>
        <w:t>（</w:t>
      </w:r>
      <w:r>
        <w:rPr>
          <w:rFonts w:hint="eastAsia" w:ascii="楷体_GB2312" w:hAnsi="楷体_GB2312" w:eastAsia="楷体_GB2312" w:cs="楷体_GB2312"/>
          <w:b w:val="0"/>
          <w:bCs w:val="0"/>
          <w:i/>
          <w:iCs/>
          <w:sz w:val="32"/>
          <w:szCs w:val="32"/>
          <w:u w:val="none"/>
          <w:lang w:val="en-US" w:eastAsia="zh-CN"/>
        </w:rPr>
        <w:t>说明该专利的转化团队、资金保障、合作单位、场地/设备等情况</w:t>
      </w:r>
      <w:r>
        <w:rPr>
          <w:rFonts w:hint="eastAsia" w:ascii="楷体_GB2312" w:hAnsi="楷体_GB2312" w:eastAsia="楷体_GB2312" w:cs="楷体_GB2312"/>
          <w:b w:val="0"/>
          <w:bCs w:val="0"/>
          <w:i/>
          <w:iCs/>
          <w:sz w:val="32"/>
          <w:szCs w:val="32"/>
          <w:u w:val="none"/>
          <w:lang w:eastAsia="zh-CN"/>
        </w:rPr>
        <w:t>）</w:t>
      </w:r>
    </w:p>
    <w:p w14:paraId="447C8E35">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黑体" w:hAnsi="黑体" w:eastAsia="黑体" w:cs="黑体"/>
          <w:sz w:val="32"/>
          <w:szCs w:val="32"/>
        </w:rPr>
      </w:pPr>
      <w:r>
        <w:rPr>
          <w:rFonts w:ascii="宋体" w:hAnsi="宋体" w:eastAsia="宋体" w:cs="宋体"/>
          <w:b w:val="0"/>
          <w:bCs w:val="0"/>
          <w:i/>
          <w:iCs/>
          <w:sz w:val="32"/>
          <w:szCs w:val="32"/>
          <w:u w:val="none"/>
        </w:rPr>
        <w:br w:type="textWrapping"/>
      </w:r>
      <w:r>
        <w:rPr>
          <w:rFonts w:hint="eastAsia" w:ascii="宋体" w:hAnsi="宋体" w:eastAsia="宋体" w:cs="宋体"/>
          <w:sz w:val="32"/>
          <w:szCs w:val="32"/>
          <w:lang w:val="en-US" w:eastAsia="zh-CN"/>
        </w:rPr>
        <w:t xml:space="preserve">    </w:t>
      </w:r>
      <w:r>
        <w:rPr>
          <w:rFonts w:ascii="宋体" w:hAnsi="宋体" w:eastAsia="宋体" w:cs="宋体"/>
          <w:sz w:val="32"/>
          <w:szCs w:val="32"/>
        </w:rPr>
        <w:br w:type="textWrapping"/>
      </w:r>
      <w:r>
        <w:rPr>
          <w:rFonts w:hint="eastAsia" w:ascii="黑体" w:hAnsi="黑体" w:eastAsia="黑体" w:cs="黑体"/>
          <w:sz w:val="32"/>
          <w:szCs w:val="32"/>
        </w:rPr>
        <w:t>三、</w:t>
      </w:r>
      <w:r>
        <w:rPr>
          <w:rFonts w:hint="eastAsia" w:ascii="黑体" w:hAnsi="黑体" w:eastAsia="黑体" w:cs="黑体"/>
          <w:sz w:val="32"/>
          <w:szCs w:val="32"/>
          <w:lang w:val="en-US" w:eastAsia="zh-CN"/>
        </w:rPr>
        <w:t>专利负责人</w:t>
      </w:r>
      <w:r>
        <w:rPr>
          <w:rFonts w:hint="eastAsia" w:ascii="黑体" w:hAnsi="黑体" w:eastAsia="黑体" w:cs="黑体"/>
          <w:sz w:val="32"/>
          <w:szCs w:val="32"/>
        </w:rPr>
        <w:t>承诺</w:t>
      </w:r>
    </w:p>
    <w:p w14:paraId="4AA8368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ascii="宋体" w:hAnsi="宋体" w:eastAsia="宋体" w:cs="宋体"/>
          <w:sz w:val="32"/>
          <w:szCs w:val="32"/>
        </w:rPr>
      </w:pPr>
      <w:r>
        <w:rPr>
          <w:rFonts w:hint="eastAsia" w:ascii="黑体" w:hAnsi="黑体" w:eastAsia="黑体" w:cs="黑体"/>
          <w:sz w:val="32"/>
          <w:szCs w:val="32"/>
          <w:lang w:val="en-US" w:eastAsia="zh-CN"/>
        </w:rPr>
        <w:t>本人承诺：</w:t>
      </w:r>
      <w:r>
        <w:rPr>
          <w:rFonts w:ascii="宋体" w:hAnsi="宋体" w:eastAsia="宋体" w:cs="宋体"/>
          <w:sz w:val="32"/>
          <w:szCs w:val="32"/>
        </w:rPr>
        <w:t>上述内容真实有效，</w:t>
      </w:r>
      <w:r>
        <w:rPr>
          <w:rFonts w:hint="eastAsia" w:ascii="宋体" w:hAnsi="宋体" w:eastAsia="宋体" w:cs="宋体"/>
          <w:sz w:val="32"/>
          <w:szCs w:val="32"/>
          <w:lang w:val="en-US" w:eastAsia="zh-CN"/>
        </w:rPr>
        <w:t>可提供相关证明材料，</w:t>
      </w:r>
      <w:r>
        <w:rPr>
          <w:rFonts w:ascii="宋体" w:hAnsi="宋体" w:eastAsia="宋体" w:cs="宋体"/>
          <w:sz w:val="32"/>
          <w:szCs w:val="32"/>
        </w:rPr>
        <w:t>专利技术来源合法、无权属纠纷，不以评职称、毕业、升学等为唯一目的申请快速预审，将切实推动专利转化运用</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在转化实施路径规定时间内提交转化运用典型案例</w:t>
      </w:r>
      <w:r>
        <w:rPr>
          <w:rFonts w:ascii="宋体" w:hAnsi="宋体" w:eastAsia="宋体" w:cs="宋体"/>
          <w:sz w:val="32"/>
          <w:szCs w:val="32"/>
        </w:rPr>
        <w:t>。</w:t>
      </w:r>
    </w:p>
    <w:p w14:paraId="390A7E4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eastAsia" w:ascii="宋体" w:hAnsi="宋体" w:eastAsia="宋体" w:cs="宋体"/>
          <w:sz w:val="32"/>
          <w:szCs w:val="32"/>
          <w:lang w:val="en-US" w:eastAsia="zh-CN"/>
        </w:rPr>
      </w:pPr>
    </w:p>
    <w:p w14:paraId="504D42E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center"/>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专利负责人签字：</w:t>
      </w:r>
      <w:r>
        <w:rPr>
          <w:rFonts w:hint="eastAsia" w:ascii="宋体" w:hAnsi="宋体" w:eastAsia="宋体" w:cs="宋体"/>
          <w:sz w:val="32"/>
          <w:szCs w:val="32"/>
          <w:u w:val="single"/>
          <w:lang w:val="en-US" w:eastAsia="zh-CN"/>
        </w:rPr>
        <w:t xml:space="preserve">                </w:t>
      </w:r>
      <w:r>
        <w:rPr>
          <w:rFonts w:ascii="宋体" w:hAnsi="宋体" w:eastAsia="宋体" w:cs="宋体"/>
          <w:sz w:val="32"/>
          <w:szCs w:val="32"/>
        </w:rPr>
        <w:br w:type="textWrapping"/>
      </w:r>
      <w:r>
        <w:rPr>
          <w:rFonts w:hint="eastAsia" w:ascii="宋体" w:hAnsi="宋体" w:eastAsia="宋体" w:cs="宋体"/>
          <w:sz w:val="32"/>
          <w:szCs w:val="32"/>
          <w:lang w:val="en-US" w:eastAsia="zh-CN"/>
        </w:rPr>
        <w:t xml:space="preserve">    </w:t>
      </w:r>
    </w:p>
    <w:p w14:paraId="7375F544">
      <w:pPr>
        <w:keepNext w:val="0"/>
        <w:keepLines w:val="0"/>
        <w:pageBreakBefore w:val="0"/>
        <w:widowControl w:val="0"/>
        <w:numPr>
          <w:ilvl w:val="0"/>
          <w:numId w:val="3"/>
        </w:numPr>
        <w:kinsoku/>
        <w:wordWrap/>
        <w:overflowPunct/>
        <w:topLinePunct w:val="0"/>
        <w:autoSpaceDE/>
        <w:autoSpaceDN/>
        <w:bidi w:val="0"/>
        <w:adjustRightInd/>
        <w:snapToGrid/>
        <w:spacing w:line="4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单位推荐意见</w:t>
      </w:r>
    </w:p>
    <w:p w14:paraId="22DE311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ascii="宋体" w:hAnsi="宋体" w:eastAsia="宋体" w:cs="宋体"/>
          <w:sz w:val="32"/>
          <w:szCs w:val="32"/>
        </w:rPr>
      </w:pPr>
      <w:r>
        <w:rPr>
          <w:rFonts w:hint="eastAsia" w:ascii="宋体" w:hAnsi="宋体" w:eastAsia="宋体" w:cs="宋体"/>
          <w:sz w:val="32"/>
          <w:szCs w:val="32"/>
          <w:lang w:val="en-US" w:eastAsia="zh-CN"/>
        </w:rPr>
        <w:t>同意该专利提交南京市知识产权保护中心快速预审。</w:t>
      </w:r>
    </w:p>
    <w:p w14:paraId="2E67A612">
      <w:pPr>
        <w:keepNext w:val="0"/>
        <w:keepLines w:val="0"/>
        <w:pageBreakBefore w:val="0"/>
        <w:widowControl w:val="0"/>
        <w:kinsoku/>
        <w:wordWrap/>
        <w:overflowPunct/>
        <w:topLinePunct w:val="0"/>
        <w:autoSpaceDE/>
        <w:autoSpaceDN/>
        <w:bidi w:val="0"/>
        <w:adjustRightInd/>
        <w:snapToGrid/>
        <w:spacing w:line="460" w:lineRule="exact"/>
        <w:ind w:left="1680" w:hanging="2240" w:hangingChars="700"/>
        <w:jc w:val="both"/>
        <w:textAlignment w:val="auto"/>
        <w:rPr>
          <w:rFonts w:ascii="宋体" w:hAnsi="宋体" w:eastAsia="宋体" w:cs="宋体"/>
          <w:sz w:val="32"/>
          <w:szCs w:val="32"/>
        </w:rPr>
      </w:pPr>
    </w:p>
    <w:p w14:paraId="31FE9320">
      <w:pPr>
        <w:keepNext w:val="0"/>
        <w:keepLines w:val="0"/>
        <w:pageBreakBefore w:val="0"/>
        <w:widowControl w:val="0"/>
        <w:kinsoku/>
        <w:wordWrap/>
        <w:overflowPunct/>
        <w:topLinePunct w:val="0"/>
        <w:autoSpaceDE/>
        <w:autoSpaceDN/>
        <w:bidi w:val="0"/>
        <w:adjustRightInd/>
        <w:snapToGrid/>
        <w:spacing w:line="460" w:lineRule="exact"/>
        <w:ind w:left="1680" w:hanging="2240" w:hangingChars="700"/>
        <w:jc w:val="both"/>
        <w:textAlignment w:val="auto"/>
        <w:rPr>
          <w:rFonts w:ascii="宋体" w:hAnsi="宋体" w:eastAsia="宋体" w:cs="宋体"/>
          <w:sz w:val="32"/>
          <w:szCs w:val="32"/>
        </w:rPr>
      </w:pPr>
    </w:p>
    <w:p w14:paraId="7B8607B0">
      <w:pPr>
        <w:keepNext w:val="0"/>
        <w:keepLines w:val="0"/>
        <w:pageBreakBefore w:val="0"/>
        <w:widowControl w:val="0"/>
        <w:kinsoku/>
        <w:wordWrap/>
        <w:overflowPunct/>
        <w:topLinePunct w:val="0"/>
        <w:autoSpaceDE/>
        <w:autoSpaceDN/>
        <w:bidi w:val="0"/>
        <w:adjustRightInd/>
        <w:snapToGrid/>
        <w:spacing w:line="460" w:lineRule="exact"/>
        <w:ind w:left="1680" w:hanging="2240" w:hangingChars="7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                      所在学院：</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lang w:val="en-US" w:eastAsia="zh-CN"/>
        </w:rPr>
        <w:t>（盖章）</w:t>
      </w:r>
    </w:p>
    <w:p w14:paraId="2746046C">
      <w:pPr>
        <w:keepNext w:val="0"/>
        <w:keepLines w:val="0"/>
        <w:pageBreakBefore w:val="0"/>
        <w:widowControl w:val="0"/>
        <w:kinsoku/>
        <w:wordWrap/>
        <w:overflowPunct/>
        <w:topLinePunct w:val="0"/>
        <w:autoSpaceDE/>
        <w:autoSpaceDN/>
        <w:bidi w:val="0"/>
        <w:adjustRightInd/>
        <w:snapToGrid/>
        <w:spacing w:line="460" w:lineRule="exact"/>
        <w:ind w:left="1680" w:hanging="2240" w:hangingChars="700"/>
        <w:jc w:val="both"/>
        <w:textAlignment w:val="auto"/>
        <w:rPr>
          <w:rFonts w:hint="default" w:ascii="宋体" w:hAnsi="宋体" w:eastAsia="宋体" w:cs="宋体"/>
          <w:sz w:val="32"/>
          <w:szCs w:val="32"/>
          <w:lang w:val="en-US" w:eastAsia="zh-CN"/>
        </w:rPr>
      </w:pPr>
      <w:bookmarkStart w:id="0" w:name="_GoBack"/>
      <w:bookmarkEnd w:id="0"/>
    </w:p>
    <w:p w14:paraId="2F27AE36">
      <w:pPr>
        <w:keepNext w:val="0"/>
        <w:keepLines w:val="0"/>
        <w:pageBreakBefore w:val="0"/>
        <w:widowControl w:val="0"/>
        <w:kinsoku/>
        <w:wordWrap/>
        <w:overflowPunct/>
        <w:topLinePunct w:val="0"/>
        <w:autoSpaceDE/>
        <w:autoSpaceDN/>
        <w:bidi w:val="0"/>
        <w:adjustRightInd/>
        <w:snapToGrid/>
        <w:spacing w:line="360" w:lineRule="auto"/>
        <w:ind w:left="2640" w:hanging="3520" w:hangingChars="1100"/>
        <w:jc w:val="right"/>
        <w:textAlignment w:val="auto"/>
        <w:rPr>
          <w:rFonts w:ascii="宋体" w:hAnsi="宋体" w:eastAsia="宋体" w:cs="宋体"/>
          <w:sz w:val="32"/>
          <w:szCs w:val="32"/>
        </w:rPr>
      </w:pPr>
      <w:r>
        <w:rPr>
          <w:rFonts w:hint="eastAsia" w:ascii="宋体" w:hAnsi="宋体" w:eastAsia="宋体" w:cs="宋体"/>
          <w:sz w:val="32"/>
          <w:szCs w:val="32"/>
          <w:lang w:val="en-US" w:eastAsia="zh-CN"/>
        </w:rPr>
        <w:t>南京邮电大学产业合作处</w:t>
      </w:r>
      <w:r>
        <w:rPr>
          <w:rFonts w:ascii="宋体" w:hAnsi="宋体" w:eastAsia="宋体" w:cs="宋体"/>
          <w:sz w:val="32"/>
          <w:szCs w:val="32"/>
        </w:rPr>
        <w:t>（盖章）</w:t>
      </w:r>
    </w:p>
    <w:p w14:paraId="7DFB63F2">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ascii="宋体" w:hAnsi="宋体" w:eastAsia="宋体" w:cs="宋体"/>
          <w:sz w:val="32"/>
          <w:szCs w:val="32"/>
        </w:rPr>
      </w:pPr>
      <w:r>
        <w:rPr>
          <w:rFonts w:ascii="宋体" w:hAnsi="宋体" w:eastAsia="宋体" w:cs="宋体"/>
          <w:sz w:val="32"/>
          <w:szCs w:val="32"/>
        </w:rPr>
        <w:t>日期：______年____月____日</w:t>
      </w:r>
    </w:p>
    <w:p w14:paraId="7C7CFB9C">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ascii="宋体" w:hAnsi="宋体" w:eastAsia="宋体" w:cs="宋体"/>
          <w:sz w:val="32"/>
          <w:szCs w:val="32"/>
        </w:rPr>
      </w:pPr>
    </w:p>
    <w:p w14:paraId="69F89BF1">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ascii="宋体" w:hAnsi="宋体" w:eastAsia="宋体" w:cs="宋体"/>
          <w:sz w:val="32"/>
          <w:szCs w:val="32"/>
        </w:rPr>
      </w:pPr>
    </w:p>
    <w:p w14:paraId="51D285B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i/>
          <w:iCs/>
          <w:sz w:val="28"/>
          <w:szCs w:val="28"/>
          <w:lang w:eastAsia="zh-CN"/>
        </w:rPr>
      </w:pPr>
      <w:r>
        <w:rPr>
          <w:rFonts w:hint="eastAsia" w:ascii="宋体" w:hAnsi="宋体" w:eastAsia="宋体" w:cs="宋体"/>
          <w:i/>
          <w:iCs/>
          <w:sz w:val="28"/>
          <w:szCs w:val="28"/>
          <w:lang w:eastAsia="zh-CN"/>
        </w:rPr>
        <w:t>（</w:t>
      </w:r>
      <w:r>
        <w:rPr>
          <w:rFonts w:hint="eastAsia" w:ascii="宋体" w:hAnsi="宋体" w:eastAsia="宋体" w:cs="宋体"/>
          <w:i/>
          <w:iCs/>
          <w:sz w:val="28"/>
          <w:szCs w:val="28"/>
          <w:lang w:val="en-US" w:eastAsia="zh-CN"/>
        </w:rPr>
        <w:t>备注：上述模版中的斜体文件为说明文字，请在填写后进行删除，本推荐函中涉及到的项目情况请另附相关项目任务书或合同的封面页、项目基本信息页、知识产权页、盖章页，请在提交知识产权申请审批时，将该推荐函电子档作为其他附件上传，学校根据南京市知识产权保护中心的要求择优推荐快速预审</w:t>
      </w:r>
      <w:r>
        <w:rPr>
          <w:rFonts w:hint="eastAsia" w:ascii="宋体" w:hAnsi="宋体" w:eastAsia="宋体" w:cs="宋体"/>
          <w:i/>
          <w:iCs/>
          <w:sz w:val="28"/>
          <w:szCs w:val="28"/>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C9384"/>
    <w:multiLevelType w:val="singleLevel"/>
    <w:tmpl w:val="941C9384"/>
    <w:lvl w:ilvl="0" w:tentative="0">
      <w:start w:val="2"/>
      <w:numFmt w:val="chineseCounting"/>
      <w:suff w:val="nothing"/>
      <w:lvlText w:val="（%1）"/>
      <w:lvlJc w:val="left"/>
      <w:rPr>
        <w:rFonts w:hint="eastAsia"/>
        <w:i w:val="0"/>
        <w:iCs w:val="0"/>
        <w:u w:val="none"/>
      </w:rPr>
    </w:lvl>
  </w:abstractNum>
  <w:abstractNum w:abstractNumId="1">
    <w:nsid w:val="2B5401BB"/>
    <w:multiLevelType w:val="singleLevel"/>
    <w:tmpl w:val="2B5401BB"/>
    <w:lvl w:ilvl="0" w:tentative="0">
      <w:start w:val="2"/>
      <w:numFmt w:val="chineseCounting"/>
      <w:suff w:val="nothing"/>
      <w:lvlText w:val="（%1）"/>
      <w:lvlJc w:val="left"/>
      <w:rPr>
        <w:rFonts w:hint="eastAsia"/>
      </w:rPr>
    </w:lvl>
  </w:abstractNum>
  <w:abstractNum w:abstractNumId="2">
    <w:nsid w:val="7656F25F"/>
    <w:multiLevelType w:val="singleLevel"/>
    <w:tmpl w:val="7656F25F"/>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D1B6B"/>
    <w:rsid w:val="03B52E7E"/>
    <w:rsid w:val="043F0BEF"/>
    <w:rsid w:val="049F57FE"/>
    <w:rsid w:val="06794366"/>
    <w:rsid w:val="09C5316B"/>
    <w:rsid w:val="0DE77D4E"/>
    <w:rsid w:val="11535CDA"/>
    <w:rsid w:val="116003F7"/>
    <w:rsid w:val="12EF37E0"/>
    <w:rsid w:val="157C221D"/>
    <w:rsid w:val="16111CBF"/>
    <w:rsid w:val="177D585E"/>
    <w:rsid w:val="1EDD6E70"/>
    <w:rsid w:val="20460144"/>
    <w:rsid w:val="204809D3"/>
    <w:rsid w:val="20531852"/>
    <w:rsid w:val="234C4337"/>
    <w:rsid w:val="2D766B80"/>
    <w:rsid w:val="2F3527BA"/>
    <w:rsid w:val="2F4B60B8"/>
    <w:rsid w:val="31B859B9"/>
    <w:rsid w:val="354B6B44"/>
    <w:rsid w:val="355E6877"/>
    <w:rsid w:val="35DB6CDC"/>
    <w:rsid w:val="36A679EB"/>
    <w:rsid w:val="37C14E9C"/>
    <w:rsid w:val="38D86941"/>
    <w:rsid w:val="395835DE"/>
    <w:rsid w:val="3EDC63B3"/>
    <w:rsid w:val="403B1563"/>
    <w:rsid w:val="429D50A8"/>
    <w:rsid w:val="43F521FC"/>
    <w:rsid w:val="447339C1"/>
    <w:rsid w:val="456D21BF"/>
    <w:rsid w:val="481728B6"/>
    <w:rsid w:val="481800FA"/>
    <w:rsid w:val="4EB52B71"/>
    <w:rsid w:val="50200C79"/>
    <w:rsid w:val="512C28A5"/>
    <w:rsid w:val="51FD2B1C"/>
    <w:rsid w:val="539B083F"/>
    <w:rsid w:val="547215A0"/>
    <w:rsid w:val="54D413B8"/>
    <w:rsid w:val="55BB6F76"/>
    <w:rsid w:val="5612303A"/>
    <w:rsid w:val="565D002E"/>
    <w:rsid w:val="569A4DDE"/>
    <w:rsid w:val="5BB16E51"/>
    <w:rsid w:val="5BF04570"/>
    <w:rsid w:val="5C6A36E5"/>
    <w:rsid w:val="5CF214D0"/>
    <w:rsid w:val="5FC627A0"/>
    <w:rsid w:val="60BB607C"/>
    <w:rsid w:val="65F067C8"/>
    <w:rsid w:val="666E1938"/>
    <w:rsid w:val="66F66060"/>
    <w:rsid w:val="6A5D6C72"/>
    <w:rsid w:val="6C97799E"/>
    <w:rsid w:val="70717342"/>
    <w:rsid w:val="70C8281B"/>
    <w:rsid w:val="71145A61"/>
    <w:rsid w:val="727B2E18"/>
    <w:rsid w:val="729F2352"/>
    <w:rsid w:val="72DD12A6"/>
    <w:rsid w:val="72E16B1A"/>
    <w:rsid w:val="73221F8B"/>
    <w:rsid w:val="74F87447"/>
    <w:rsid w:val="7571063E"/>
    <w:rsid w:val="7590142E"/>
    <w:rsid w:val="75F203C5"/>
    <w:rsid w:val="764010A6"/>
    <w:rsid w:val="76674885"/>
    <w:rsid w:val="785A0336"/>
    <w:rsid w:val="790E7239"/>
    <w:rsid w:val="797F2105"/>
    <w:rsid w:val="79BF6786"/>
    <w:rsid w:val="7C9723A3"/>
    <w:rsid w:val="7EFF1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866</Words>
  <Characters>886</Characters>
  <Lines>0</Lines>
  <Paragraphs>0</Paragraphs>
  <TotalTime>2</TotalTime>
  <ScaleCrop>false</ScaleCrop>
  <LinksUpToDate>false</LinksUpToDate>
  <CharactersWithSpaces>1170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2026-04-21T08:43:00Z</dcterms:created>
  <dc:creator>Dell</dc:creator>
  <cp:lastModifiedBy>邱国霞</cp:lastModifiedBy>
  <dcterms:modified xsi:type="dcterms:W3CDTF">2026-05-18T06:47:53Z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eyJoZGlkIjoiZWM5NjM4ZmJlOTU2ZDMwZWIzMjdkMjI1ODJjMzE5NzUiLCJ1c2VySWQiOiIxNDc5NTE5Njk0In0=</vt:lpwstr>
  </property>
  <property fmtid="{D5CDD505-2E9C-101B-9397-08002B2CF9AE}" pid="4" name="ICV">
    <vt:lpwstr>9A04BECC84C447BC9612A10125D652C6_13</vt:lpwstr>
  </property>
</Properties>
</file>